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446706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509141E" w14:textId="0DA7DC06" w:rsidR="00CA31FF" w:rsidRDefault="00CA31FF">
          <w:pPr>
            <w:pStyle w:val="TOCHeading"/>
          </w:pPr>
          <w:r>
            <w:t>Table of Contents</w:t>
          </w:r>
        </w:p>
        <w:p w14:paraId="3E590581" w14:textId="01B82F0C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057431" w:history="1">
            <w:r w:rsidRPr="00BF6131">
              <w:rPr>
                <w:rStyle w:val="Hyperlink"/>
                <w:noProof/>
                <w:lang w:val="nb-NO"/>
              </w:rPr>
              <w:t>Kårvåg-gjemnes 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F9DB" w14:textId="4C6BA7E0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3" w:history="1">
            <w:r w:rsidRPr="00BF6131">
              <w:rPr>
                <w:rStyle w:val="Hyperlink"/>
                <w:noProof/>
                <w:lang w:val="nb-NO"/>
              </w:rPr>
              <w:t>Kårvåg-gjemnes 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23827" w14:textId="752330F0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4" w:history="1">
            <w:r w:rsidRPr="00BF6131">
              <w:rPr>
                <w:rStyle w:val="Hyperlink"/>
                <w:noProof/>
                <w:lang w:val="nb-NO"/>
              </w:rPr>
              <w:t>Rute grafisk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F1BC" w14:textId="046F2FC4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5" w:history="1">
            <w:r w:rsidRPr="00BF6131">
              <w:rPr>
                <w:rStyle w:val="Hyperlink"/>
                <w:noProof/>
                <w:lang w:val="nb-NO"/>
              </w:rPr>
              <w:t>Tampere-Ålesund 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6A4D" w14:textId="5C9B590B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6" w:history="1">
            <w:r w:rsidRPr="00BF6131">
              <w:rPr>
                <w:rStyle w:val="Hyperlink"/>
                <w:noProof/>
                <w:lang w:val="nb-NO"/>
              </w:rPr>
              <w:t>Tampere-Ålesund 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8DDDF" w14:textId="6429C537" w:rsidR="00CA31FF" w:rsidRDefault="00CA31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7" w:history="1">
            <w:r w:rsidRPr="00BF6131">
              <w:rPr>
                <w:rStyle w:val="Hyperlink"/>
                <w:noProof/>
                <w:lang w:val="nb-NO"/>
              </w:rPr>
              <w:t>Rute grafisk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47BF2" w14:textId="0A6AE73B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8" w:history="1">
            <w:r w:rsidRPr="00BF6131">
              <w:rPr>
                <w:rStyle w:val="Hyperlink"/>
                <w:noProof/>
              </w:rPr>
              <w:t>8 ladestasjoner nær "Trondheim lufthavn, Værnes.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B4C7" w14:textId="18639889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9" w:history="1">
            <w:r w:rsidRPr="00BF6131">
              <w:rPr>
                <w:rStyle w:val="Hyperlink"/>
                <w:noProof/>
              </w:rPr>
              <w:t>8 drikkestedene som er nærmest "Trondheim torg"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B032B" w14:textId="7A6928A6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40" w:history="1">
            <w:r w:rsidRPr="00BF6131">
              <w:rPr>
                <w:rStyle w:val="Hyperlink"/>
                <w:noProof/>
              </w:rPr>
              <w:t>8 spisesteder som er nærmest “Hemsedal”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57067" w14:textId="2F96E540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41" w:history="1">
            <w:r w:rsidRPr="00BF6131">
              <w:rPr>
                <w:rStyle w:val="Hyperlink"/>
                <w:noProof/>
              </w:rPr>
              <w:t>Ekstra informasjon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299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5921A" w14:textId="7C276057" w:rsidR="00CA31FF" w:rsidRDefault="00CA31FF">
          <w:r>
            <w:rPr>
              <w:b/>
              <w:bCs/>
              <w:noProof/>
            </w:rPr>
            <w:fldChar w:fldCharType="end"/>
          </w:r>
        </w:p>
      </w:sdtContent>
    </w:sdt>
    <w:p w14:paraId="36DC427F" w14:textId="77777777" w:rsidR="00CA31FF" w:rsidRDefault="00CA31FF" w:rsidP="00780C00">
      <w:pPr>
        <w:pStyle w:val="Heading1"/>
        <w:rPr>
          <w:lang w:val="nb-NO"/>
        </w:rPr>
      </w:pPr>
    </w:p>
    <w:p w14:paraId="1E93BDBF" w14:textId="77777777" w:rsidR="00CA31FF" w:rsidRDefault="00CA31FF" w:rsidP="00780C00">
      <w:pPr>
        <w:pStyle w:val="Heading1"/>
        <w:rPr>
          <w:lang w:val="nb-NO"/>
        </w:rPr>
      </w:pPr>
      <w:bookmarkStart w:id="0" w:name="_Toc120057431"/>
    </w:p>
    <w:p w14:paraId="70F18C61" w14:textId="038B0071" w:rsidR="00CA31FF" w:rsidRDefault="00CA31FF" w:rsidP="00780C00">
      <w:pPr>
        <w:pStyle w:val="Heading1"/>
        <w:rPr>
          <w:lang w:val="nb-NO"/>
        </w:rPr>
      </w:pPr>
    </w:p>
    <w:p w14:paraId="069CACB8" w14:textId="439AD520" w:rsidR="001003F9" w:rsidRDefault="001003F9" w:rsidP="001003F9">
      <w:pPr>
        <w:rPr>
          <w:lang w:val="nb-NO"/>
        </w:rPr>
      </w:pPr>
    </w:p>
    <w:p w14:paraId="25EF1501" w14:textId="60057BD0" w:rsidR="001003F9" w:rsidRDefault="001003F9" w:rsidP="001003F9">
      <w:pPr>
        <w:rPr>
          <w:lang w:val="nb-NO"/>
        </w:rPr>
      </w:pPr>
    </w:p>
    <w:p w14:paraId="4D6BBA18" w14:textId="38CF1B43" w:rsidR="001003F9" w:rsidRDefault="001003F9" w:rsidP="001003F9">
      <w:pPr>
        <w:rPr>
          <w:lang w:val="nb-NO"/>
        </w:rPr>
      </w:pPr>
    </w:p>
    <w:p w14:paraId="7C55AC6F" w14:textId="7DC50905" w:rsidR="001003F9" w:rsidRDefault="001003F9" w:rsidP="001003F9">
      <w:pPr>
        <w:rPr>
          <w:lang w:val="nb-NO"/>
        </w:rPr>
      </w:pPr>
    </w:p>
    <w:p w14:paraId="0AF7F7D6" w14:textId="65EB7953" w:rsidR="001003F9" w:rsidRDefault="001003F9" w:rsidP="001003F9">
      <w:pPr>
        <w:rPr>
          <w:lang w:val="nb-NO"/>
        </w:rPr>
      </w:pPr>
    </w:p>
    <w:p w14:paraId="159A41EB" w14:textId="77777777" w:rsidR="001003F9" w:rsidRPr="001003F9" w:rsidRDefault="001003F9" w:rsidP="001003F9">
      <w:pPr>
        <w:rPr>
          <w:lang w:val="nb-NO"/>
        </w:rPr>
      </w:pPr>
    </w:p>
    <w:p w14:paraId="422A50E0" w14:textId="5325EC92" w:rsidR="000D6FBA" w:rsidRDefault="007E4F06" w:rsidP="00780C00">
      <w:pPr>
        <w:pStyle w:val="Heading1"/>
        <w:rPr>
          <w:lang w:val="nb-NO"/>
        </w:rPr>
      </w:pPr>
      <w:r>
        <w:rPr>
          <w:lang w:val="nb-NO"/>
        </w:rPr>
        <w:lastRenderedPageBreak/>
        <w:t>K</w:t>
      </w:r>
      <w:r w:rsidR="0097081F">
        <w:rPr>
          <w:lang w:val="nb-NO"/>
        </w:rPr>
        <w:t>år</w:t>
      </w:r>
      <w:r>
        <w:rPr>
          <w:lang w:val="nb-NO"/>
        </w:rPr>
        <w:t>våg-</w:t>
      </w:r>
      <w:proofErr w:type="spellStart"/>
      <w:r>
        <w:rPr>
          <w:lang w:val="nb-NO"/>
        </w:rPr>
        <w:t>gjemnes</w:t>
      </w:r>
      <w:proofErr w:type="spellEnd"/>
      <w:r w:rsidR="00742B78">
        <w:rPr>
          <w:lang w:val="nb-NO"/>
        </w:rPr>
        <w:t xml:space="preserve"> </w:t>
      </w:r>
      <w:proofErr w:type="spellStart"/>
      <w:r w:rsidR="00742B78">
        <w:rPr>
          <w:lang w:val="nb-NO"/>
        </w:rPr>
        <w:t>dijkstra</w:t>
      </w:r>
      <w:bookmarkEnd w:id="0"/>
      <w:proofErr w:type="spellEnd"/>
    </w:p>
    <w:p w14:paraId="3790B7CB" w14:textId="62656DD3" w:rsidR="007E4F06" w:rsidRDefault="00B83ED3" w:rsidP="004C030E">
      <w:pPr>
        <w:pStyle w:val="Heading1"/>
        <w:rPr>
          <w:lang w:val="nb-NO"/>
        </w:rPr>
      </w:pPr>
      <w:bookmarkStart w:id="1" w:name="_Toc120057432"/>
      <w:r w:rsidRPr="00B83ED3">
        <w:rPr>
          <w:noProof/>
          <w:lang w:val="nb-NO"/>
        </w:rPr>
        <w:drawing>
          <wp:inline distT="0" distB="0" distL="0" distR="0" wp14:anchorId="4EECA2F3" wp14:editId="6734259B">
            <wp:extent cx="3029373" cy="1419423"/>
            <wp:effectExtent l="0" t="0" r="0" b="9525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FDECC97" w14:textId="76690212" w:rsidR="00780C00" w:rsidRDefault="00780C00" w:rsidP="00780C00">
      <w:pPr>
        <w:pStyle w:val="Heading1"/>
        <w:rPr>
          <w:lang w:val="nb-NO"/>
        </w:rPr>
      </w:pPr>
      <w:bookmarkStart w:id="2" w:name="_Toc120057433"/>
      <w:r>
        <w:rPr>
          <w:lang w:val="nb-NO"/>
        </w:rPr>
        <w:t>Kårvåg-</w:t>
      </w:r>
      <w:proofErr w:type="spellStart"/>
      <w:r>
        <w:rPr>
          <w:lang w:val="nb-NO"/>
        </w:rPr>
        <w:t>gjemnes</w:t>
      </w:r>
      <w:proofErr w:type="spellEnd"/>
      <w:r>
        <w:rPr>
          <w:lang w:val="nb-NO"/>
        </w:rPr>
        <w:t xml:space="preserve"> ALT</w:t>
      </w:r>
      <w:bookmarkEnd w:id="2"/>
    </w:p>
    <w:p w14:paraId="68332D23" w14:textId="0E5790BA" w:rsidR="004D2C51" w:rsidRDefault="004D2C51" w:rsidP="004D2C51">
      <w:pPr>
        <w:rPr>
          <w:lang w:val="nb-NO"/>
        </w:rPr>
      </w:pPr>
    </w:p>
    <w:p w14:paraId="5057F075" w14:textId="0B771A2D" w:rsidR="004D2C51" w:rsidRPr="004D2C51" w:rsidRDefault="00780C00" w:rsidP="004D2C51">
      <w:pPr>
        <w:rPr>
          <w:lang w:val="nb-NO"/>
        </w:rPr>
      </w:pPr>
      <w:r w:rsidRPr="00780C00">
        <w:rPr>
          <w:noProof/>
          <w:lang w:val="nb-NO"/>
        </w:rPr>
        <w:drawing>
          <wp:inline distT="0" distB="0" distL="0" distR="0" wp14:anchorId="7333E28C" wp14:editId="28870986">
            <wp:extent cx="2924583" cy="1381318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A5C1" w14:textId="77777777" w:rsidR="00DB3C74" w:rsidRPr="00DB3C74" w:rsidRDefault="00DB3C74" w:rsidP="00DB3C74">
      <w:pPr>
        <w:rPr>
          <w:lang w:val="nb-NO"/>
        </w:rPr>
      </w:pPr>
    </w:p>
    <w:p w14:paraId="79DFB57E" w14:textId="153D73BC" w:rsidR="00B83ED3" w:rsidRDefault="00B83ED3" w:rsidP="004C030E">
      <w:pPr>
        <w:pStyle w:val="Heading1"/>
        <w:rPr>
          <w:lang w:val="nb-NO"/>
        </w:rPr>
      </w:pPr>
      <w:bookmarkStart w:id="3" w:name="_Toc120057434"/>
      <w:r>
        <w:rPr>
          <w:lang w:val="nb-NO"/>
        </w:rPr>
        <w:t>Rute grafisk</w:t>
      </w:r>
      <w:bookmarkEnd w:id="3"/>
    </w:p>
    <w:p w14:paraId="718DA32C" w14:textId="11324992" w:rsidR="00B83ED3" w:rsidRDefault="00060021">
      <w:pPr>
        <w:rPr>
          <w:lang w:val="nb-NO"/>
        </w:rPr>
      </w:pPr>
      <w:r w:rsidRPr="00060021">
        <w:rPr>
          <w:noProof/>
          <w:lang w:val="nb-NO"/>
        </w:rPr>
        <w:drawing>
          <wp:inline distT="0" distB="0" distL="0" distR="0" wp14:anchorId="7E840001" wp14:editId="10511228">
            <wp:extent cx="5943600" cy="2395220"/>
            <wp:effectExtent l="0" t="0" r="0" b="508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2FD" w14:textId="31E6FCBF" w:rsidR="00060021" w:rsidRDefault="00060021">
      <w:pPr>
        <w:rPr>
          <w:lang w:val="nb-NO"/>
        </w:rPr>
      </w:pPr>
    </w:p>
    <w:p w14:paraId="057AE7A2" w14:textId="7DB7E5A3" w:rsidR="00294BF1" w:rsidRDefault="00294BF1" w:rsidP="004C030E">
      <w:pPr>
        <w:pStyle w:val="Heading1"/>
        <w:rPr>
          <w:lang w:val="nb-NO"/>
        </w:rPr>
      </w:pPr>
    </w:p>
    <w:p w14:paraId="12F19A4D" w14:textId="40D850BA" w:rsidR="00294BF1" w:rsidRDefault="00294BF1" w:rsidP="004C030E">
      <w:pPr>
        <w:pStyle w:val="Heading1"/>
        <w:rPr>
          <w:lang w:val="nb-NO"/>
        </w:rPr>
      </w:pPr>
      <w:bookmarkStart w:id="4" w:name="_Toc120057435"/>
      <w:r>
        <w:rPr>
          <w:lang w:val="nb-NO"/>
        </w:rPr>
        <w:t>Tampere-Ålesund</w:t>
      </w:r>
      <w:r w:rsidR="00742B78">
        <w:rPr>
          <w:lang w:val="nb-NO"/>
        </w:rPr>
        <w:t xml:space="preserve"> </w:t>
      </w:r>
      <w:proofErr w:type="spellStart"/>
      <w:r w:rsidR="00742B78">
        <w:rPr>
          <w:lang w:val="nb-NO"/>
        </w:rPr>
        <w:t>dijkstra</w:t>
      </w:r>
      <w:bookmarkEnd w:id="4"/>
      <w:proofErr w:type="spellEnd"/>
    </w:p>
    <w:p w14:paraId="2FDD9B8A" w14:textId="000F1906" w:rsidR="00294BF1" w:rsidRDefault="00294BF1">
      <w:pPr>
        <w:rPr>
          <w:lang w:val="nb-NO"/>
        </w:rPr>
      </w:pPr>
      <w:r w:rsidRPr="00294BF1">
        <w:rPr>
          <w:noProof/>
          <w:lang w:val="nb-NO"/>
        </w:rPr>
        <w:drawing>
          <wp:inline distT="0" distB="0" distL="0" distR="0" wp14:anchorId="0017BE36" wp14:editId="29E8D5BD">
            <wp:extent cx="3181794" cy="1390844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53BE" w14:textId="5A1D4213" w:rsidR="00DB3C74" w:rsidRDefault="002D015C" w:rsidP="002D015C">
      <w:pPr>
        <w:pStyle w:val="Heading1"/>
        <w:rPr>
          <w:lang w:val="nb-NO"/>
        </w:rPr>
      </w:pPr>
      <w:bookmarkStart w:id="5" w:name="_Toc120057436"/>
      <w:r>
        <w:rPr>
          <w:lang w:val="nb-NO"/>
        </w:rPr>
        <w:t xml:space="preserve">Tampere-Ålesund </w:t>
      </w:r>
      <w:r w:rsidR="00A201EF">
        <w:rPr>
          <w:lang w:val="nb-NO"/>
        </w:rPr>
        <w:t>ALT</w:t>
      </w:r>
      <w:bookmarkEnd w:id="5"/>
    </w:p>
    <w:p w14:paraId="2F7CB296" w14:textId="693BEB95" w:rsidR="002D015C" w:rsidRPr="002D015C" w:rsidRDefault="00D24B99" w:rsidP="002D015C">
      <w:pPr>
        <w:rPr>
          <w:lang w:val="nb-NO"/>
        </w:rPr>
      </w:pPr>
      <w:r w:rsidRPr="00D24B99">
        <w:rPr>
          <w:noProof/>
          <w:lang w:val="nb-NO"/>
        </w:rPr>
        <w:drawing>
          <wp:inline distT="0" distB="0" distL="0" distR="0" wp14:anchorId="3AC99D27" wp14:editId="639EBBD4">
            <wp:extent cx="3219899" cy="182905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E1E" w14:textId="6834BB90" w:rsidR="00A201EF" w:rsidRPr="00A201EF" w:rsidRDefault="00A201EF" w:rsidP="00A201EF">
      <w:pPr>
        <w:rPr>
          <w:lang w:val="nb-NO"/>
        </w:rPr>
      </w:pPr>
    </w:p>
    <w:p w14:paraId="5E3F9CAC" w14:textId="77777777" w:rsidR="00DB3C74" w:rsidRDefault="00DB3C74">
      <w:pPr>
        <w:rPr>
          <w:lang w:val="nb-NO"/>
        </w:rPr>
      </w:pPr>
    </w:p>
    <w:p w14:paraId="4DF52393" w14:textId="63025E47" w:rsidR="00294BF1" w:rsidRDefault="00C7344A" w:rsidP="004C030E">
      <w:pPr>
        <w:pStyle w:val="Heading2"/>
        <w:rPr>
          <w:lang w:val="nb-NO"/>
        </w:rPr>
      </w:pPr>
      <w:bookmarkStart w:id="6" w:name="_Toc120057437"/>
      <w:r>
        <w:rPr>
          <w:lang w:val="nb-NO"/>
        </w:rPr>
        <w:t>R</w:t>
      </w:r>
      <w:r w:rsidR="00153985">
        <w:rPr>
          <w:lang w:val="nb-NO"/>
        </w:rPr>
        <w:t>u</w:t>
      </w:r>
      <w:r>
        <w:rPr>
          <w:lang w:val="nb-NO"/>
        </w:rPr>
        <w:t>te grafisk</w:t>
      </w:r>
      <w:bookmarkEnd w:id="6"/>
      <w:r w:rsidR="00742B78">
        <w:rPr>
          <w:lang w:val="nb-NO"/>
        </w:rPr>
        <w:t xml:space="preserve"> </w:t>
      </w:r>
    </w:p>
    <w:p w14:paraId="1BC45E79" w14:textId="5483545F" w:rsidR="009C1BEE" w:rsidRDefault="009C1BEE">
      <w:pPr>
        <w:rPr>
          <w:lang w:val="nb-NO"/>
        </w:rPr>
      </w:pPr>
      <w:r w:rsidRPr="009C1BEE">
        <w:rPr>
          <w:noProof/>
          <w:lang w:val="nb-NO"/>
        </w:rPr>
        <w:drawing>
          <wp:inline distT="0" distB="0" distL="0" distR="0" wp14:anchorId="7D09DF54" wp14:editId="5DD155E9">
            <wp:extent cx="5943600" cy="2810510"/>
            <wp:effectExtent l="0" t="0" r="0" b="889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63E5" w14:textId="275509DB" w:rsidR="004C030E" w:rsidRDefault="00F3168D" w:rsidP="00F3168D">
      <w:pPr>
        <w:pStyle w:val="Heading1"/>
      </w:pPr>
      <w:bookmarkStart w:id="7" w:name="_Toc120057438"/>
      <w:r>
        <w:lastRenderedPageBreak/>
        <w:t xml:space="preserve">8 </w:t>
      </w:r>
      <w:proofErr w:type="spellStart"/>
      <w:r w:rsidR="00C54F4B">
        <w:t>ladestasjoner</w:t>
      </w:r>
      <w:proofErr w:type="spellEnd"/>
      <w:r w:rsidR="00C54F4B">
        <w:t xml:space="preserve"> </w:t>
      </w:r>
      <w:proofErr w:type="spellStart"/>
      <w:r w:rsidR="00C54F4B">
        <w:t>nær</w:t>
      </w:r>
      <w:proofErr w:type="spellEnd"/>
      <w:r w:rsidR="00C54F4B">
        <w:t xml:space="preserve"> "Trondheim </w:t>
      </w:r>
      <w:proofErr w:type="spellStart"/>
      <w:r w:rsidR="00C54F4B">
        <w:t>lufthavn</w:t>
      </w:r>
      <w:proofErr w:type="spellEnd"/>
      <w:r w:rsidR="00C54F4B">
        <w:t xml:space="preserve">, </w:t>
      </w:r>
      <w:proofErr w:type="spellStart"/>
      <w:r w:rsidR="00C54F4B">
        <w:t>Værnes</w:t>
      </w:r>
      <w:proofErr w:type="spellEnd"/>
      <w:r>
        <w:t>.</w:t>
      </w:r>
      <w:bookmarkEnd w:id="7"/>
      <w:r>
        <w:t xml:space="preserve"> </w:t>
      </w:r>
    </w:p>
    <w:p w14:paraId="777FF5C9" w14:textId="251C2A9B" w:rsidR="00F3168D" w:rsidRDefault="00F3168D" w:rsidP="004C030E">
      <w:pPr>
        <w:tabs>
          <w:tab w:val="left" w:pos="1065"/>
        </w:tabs>
        <w:rPr>
          <w:lang w:val="nb-NO"/>
        </w:rPr>
      </w:pPr>
      <w:r w:rsidRPr="00F3168D">
        <w:rPr>
          <w:lang w:val="nb-NO"/>
        </w:rPr>
        <w:drawing>
          <wp:inline distT="0" distB="0" distL="0" distR="0" wp14:anchorId="7CAF9121" wp14:editId="765F985E">
            <wp:extent cx="5934903" cy="6516009"/>
            <wp:effectExtent l="0" t="0" r="889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3375" w14:textId="750D6825" w:rsidR="007941A5" w:rsidRDefault="007941A5" w:rsidP="007941A5">
      <w:pPr>
        <w:pStyle w:val="Heading1"/>
      </w:pPr>
      <w:r>
        <w:lastRenderedPageBreak/>
        <w:t xml:space="preserve"> </w:t>
      </w:r>
      <w:bookmarkStart w:id="8" w:name="_Toc120057439"/>
      <w:r>
        <w:t xml:space="preserve">8 </w:t>
      </w:r>
      <w:proofErr w:type="spellStart"/>
      <w:r>
        <w:t>drikkestedene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er </w:t>
      </w:r>
      <w:proofErr w:type="spellStart"/>
      <w:r>
        <w:t>nærmest</w:t>
      </w:r>
      <w:proofErr w:type="spellEnd"/>
      <w:r>
        <w:t xml:space="preserve"> "Trondheim </w:t>
      </w:r>
      <w:proofErr w:type="spellStart"/>
      <w:r>
        <w:t>torg</w:t>
      </w:r>
      <w:proofErr w:type="spellEnd"/>
      <w:r>
        <w:t>"</w:t>
      </w:r>
      <w:bookmarkEnd w:id="8"/>
    </w:p>
    <w:p w14:paraId="172156D8" w14:textId="64039A0B" w:rsidR="007941A5" w:rsidRDefault="008002FC" w:rsidP="007941A5">
      <w:r w:rsidRPr="008002FC">
        <w:drawing>
          <wp:inline distT="0" distB="0" distL="0" distR="0" wp14:anchorId="3CB2737C" wp14:editId="2CCD88BE">
            <wp:extent cx="5943600" cy="3762375"/>
            <wp:effectExtent l="0" t="0" r="0" b="9525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7A99" w14:textId="39600065" w:rsidR="008002FC" w:rsidRDefault="0080608F" w:rsidP="0080608F">
      <w:pPr>
        <w:pStyle w:val="Heading1"/>
      </w:pPr>
      <w:bookmarkStart w:id="9" w:name="_Toc120057440"/>
      <w:r>
        <w:t xml:space="preserve">8 </w:t>
      </w:r>
      <w:proofErr w:type="spellStart"/>
      <w:r>
        <w:t>spisesteder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er </w:t>
      </w:r>
      <w:proofErr w:type="spellStart"/>
      <w:r>
        <w:t>nærmest</w:t>
      </w:r>
      <w:proofErr w:type="spellEnd"/>
      <w:r>
        <w:t xml:space="preserve"> “</w:t>
      </w:r>
      <w:proofErr w:type="spellStart"/>
      <w:r>
        <w:t>Hemsedal</w:t>
      </w:r>
      <w:proofErr w:type="spellEnd"/>
      <w:r>
        <w:t>”</w:t>
      </w:r>
      <w:bookmarkEnd w:id="9"/>
    </w:p>
    <w:p w14:paraId="32FBF51D" w14:textId="02F16397" w:rsidR="0080608F" w:rsidRDefault="0080608F" w:rsidP="0080608F">
      <w:r w:rsidRPr="0080608F">
        <w:drawing>
          <wp:inline distT="0" distB="0" distL="0" distR="0" wp14:anchorId="76978B15" wp14:editId="0C9DFE17">
            <wp:extent cx="5943600" cy="2914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49D6" w14:textId="17CB5024" w:rsidR="008C7014" w:rsidRDefault="008C7014" w:rsidP="0080608F"/>
    <w:p w14:paraId="6DCE44CB" w14:textId="1D321704" w:rsidR="008C7014" w:rsidRDefault="008C7014" w:rsidP="0080608F"/>
    <w:p w14:paraId="27D69106" w14:textId="24EE2BEC" w:rsidR="008C7014" w:rsidRDefault="008C7014" w:rsidP="008C7014">
      <w:pPr>
        <w:pStyle w:val="Heading1"/>
      </w:pPr>
      <w:bookmarkStart w:id="10" w:name="_Toc120057441"/>
      <w:proofErr w:type="spellStart"/>
      <w:r>
        <w:lastRenderedPageBreak/>
        <w:t>Ekstra</w:t>
      </w:r>
      <w:proofErr w:type="spellEnd"/>
      <w:r>
        <w:t xml:space="preserve"> </w:t>
      </w:r>
      <w:proofErr w:type="spellStart"/>
      <w:r>
        <w:t>informasjon</w:t>
      </w:r>
      <w:bookmarkEnd w:id="10"/>
      <w:proofErr w:type="spellEnd"/>
    </w:p>
    <w:p w14:paraId="2B8ECFA6" w14:textId="645BE0BB" w:rsidR="008C7014" w:rsidRPr="008C7014" w:rsidRDefault="008D4F5C" w:rsidP="008C7014">
      <w:proofErr w:type="spellStart"/>
      <w:r>
        <w:t>Generering</w:t>
      </w:r>
      <w:proofErr w:type="spellEnd"/>
      <w:r>
        <w:t xml:space="preserve"> av </w:t>
      </w:r>
      <w:proofErr w:type="spellStart"/>
      <w:r>
        <w:t>avstandsfilene</w:t>
      </w:r>
      <w:proofErr w:type="spellEnd"/>
      <w:r>
        <w:t xml:space="preserve"> </w:t>
      </w:r>
      <w:r w:rsidR="00CA145F">
        <w:t xml:space="preserve">med </w:t>
      </w:r>
      <w:proofErr w:type="spellStart"/>
      <w:r w:rsidR="00CA145F">
        <w:t>avstand</w:t>
      </w:r>
      <w:proofErr w:type="spellEnd"/>
      <w:r w:rsidR="00CA145F">
        <w:t xml:space="preserve"> </w:t>
      </w:r>
      <w:proofErr w:type="spellStart"/>
      <w:r w:rsidR="00CA145F">
        <w:t>fra</w:t>
      </w:r>
      <w:proofErr w:type="spellEnd"/>
      <w:r w:rsidR="00CA145F">
        <w:t xml:space="preserve"> </w:t>
      </w:r>
      <w:proofErr w:type="spellStart"/>
      <w:r w:rsidR="00CA145F">
        <w:t>og</w:t>
      </w:r>
      <w:proofErr w:type="spellEnd"/>
      <w:r w:rsidR="00CA145F">
        <w:t xml:space="preserve"> </w:t>
      </w:r>
      <w:proofErr w:type="spellStart"/>
      <w:r w:rsidR="00CA145F">
        <w:t>til</w:t>
      </w:r>
      <w:proofErr w:type="spellEnd"/>
      <w:r w:rsidR="00CA145F">
        <w:t xml:space="preserve">, var </w:t>
      </w:r>
      <w:proofErr w:type="spellStart"/>
      <w:r w:rsidR="00CA145F">
        <w:t>gjort</w:t>
      </w:r>
      <w:proofErr w:type="spellEnd"/>
      <w:r w:rsidR="00CA145F">
        <w:t xml:space="preserve"> </w:t>
      </w:r>
      <w:r w:rsidR="00A169EB">
        <w:t xml:space="preserve">med </w:t>
      </w:r>
      <w:r w:rsidR="009666E5">
        <w:t>to</w:t>
      </w:r>
      <w:r w:rsidR="00CA145F">
        <w:t xml:space="preserve"> </w:t>
      </w:r>
      <w:proofErr w:type="spellStart"/>
      <w:r w:rsidR="00CA145F">
        <w:t>datamaskin</w:t>
      </w:r>
      <w:r w:rsidR="009666E5">
        <w:t>er</w:t>
      </w:r>
      <w:proofErr w:type="spellEnd"/>
      <w:r w:rsidR="00CA145F">
        <w:t xml:space="preserve"> med </w:t>
      </w:r>
      <w:r w:rsidR="00A169EB">
        <w:t>16gb ram</w:t>
      </w:r>
      <w:r w:rsidR="009666E5">
        <w:t xml:space="preserve">. Vi </w:t>
      </w:r>
      <w:proofErr w:type="spellStart"/>
      <w:r w:rsidR="009666E5">
        <w:t>har</w:t>
      </w:r>
      <w:proofErr w:type="spellEnd"/>
      <w:r w:rsidR="009666E5">
        <w:t xml:space="preserve"> </w:t>
      </w:r>
      <w:proofErr w:type="spellStart"/>
      <w:r w:rsidR="009666E5">
        <w:t>ikke</w:t>
      </w:r>
      <w:proofErr w:type="spellEnd"/>
      <w:r w:rsidR="009666E5">
        <w:t xml:space="preserve"> </w:t>
      </w:r>
      <w:proofErr w:type="spellStart"/>
      <w:r w:rsidR="009666E5">
        <w:t>testest</w:t>
      </w:r>
      <w:proofErr w:type="spellEnd"/>
      <w:r w:rsidR="009666E5">
        <w:t xml:space="preserve"> med </w:t>
      </w:r>
      <w:proofErr w:type="spellStart"/>
      <w:r w:rsidR="00CC0A6C">
        <w:t>mindre</w:t>
      </w:r>
      <w:proofErr w:type="spellEnd"/>
      <w:r w:rsidR="00CC0A6C">
        <w:t xml:space="preserve"> ram </w:t>
      </w:r>
      <w:proofErr w:type="spellStart"/>
      <w:r w:rsidR="00CC0A6C">
        <w:t>kapasitet</w:t>
      </w:r>
      <w:proofErr w:type="spellEnd"/>
      <w:r w:rsidR="00A169EB">
        <w:t xml:space="preserve">. </w:t>
      </w:r>
    </w:p>
    <w:sectPr w:rsidR="008C7014" w:rsidRPr="008C70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9FB"/>
    <w:rsid w:val="00060021"/>
    <w:rsid w:val="000D6FBA"/>
    <w:rsid w:val="001003F9"/>
    <w:rsid w:val="00153985"/>
    <w:rsid w:val="0016299A"/>
    <w:rsid w:val="00294A3A"/>
    <w:rsid w:val="00294BF1"/>
    <w:rsid w:val="002D015C"/>
    <w:rsid w:val="002E4400"/>
    <w:rsid w:val="004C030E"/>
    <w:rsid w:val="004D2C51"/>
    <w:rsid w:val="005C6759"/>
    <w:rsid w:val="00626BA3"/>
    <w:rsid w:val="00742B78"/>
    <w:rsid w:val="00780C00"/>
    <w:rsid w:val="007941A5"/>
    <w:rsid w:val="007D33AD"/>
    <w:rsid w:val="007E4F06"/>
    <w:rsid w:val="008002FC"/>
    <w:rsid w:val="0080608F"/>
    <w:rsid w:val="00873E2B"/>
    <w:rsid w:val="008C7014"/>
    <w:rsid w:val="008C7EE1"/>
    <w:rsid w:val="008D4F5C"/>
    <w:rsid w:val="00952E2C"/>
    <w:rsid w:val="009666E5"/>
    <w:rsid w:val="0097081F"/>
    <w:rsid w:val="0098290C"/>
    <w:rsid w:val="009C1BEE"/>
    <w:rsid w:val="009F09FB"/>
    <w:rsid w:val="00A169EB"/>
    <w:rsid w:val="00A201EF"/>
    <w:rsid w:val="00B83ED3"/>
    <w:rsid w:val="00C54F4B"/>
    <w:rsid w:val="00C7344A"/>
    <w:rsid w:val="00C73D85"/>
    <w:rsid w:val="00CA145F"/>
    <w:rsid w:val="00CA31FF"/>
    <w:rsid w:val="00CC0A6C"/>
    <w:rsid w:val="00D24B99"/>
    <w:rsid w:val="00D34775"/>
    <w:rsid w:val="00DB3C74"/>
    <w:rsid w:val="00F3168D"/>
    <w:rsid w:val="00F74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B7C68"/>
  <w15:chartTrackingRefBased/>
  <w15:docId w15:val="{6B6A1288-93D4-4048-B4DD-B81EBC90C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3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03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C03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C03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A31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A31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A31F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A31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7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B252F-03DB-43D5-BCD8-B54C1D799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6</Pages>
  <Words>213</Words>
  <Characters>1216</Characters>
  <Application>Microsoft Office Word</Application>
  <DocSecurity>0</DocSecurity>
  <Lines>10</Lines>
  <Paragraphs>2</Paragraphs>
  <ScaleCrop>false</ScaleCrop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Daniel Bonsa</dc:creator>
  <cp:keywords/>
  <dc:description/>
  <cp:lastModifiedBy>Beka Daniel Bonsa</cp:lastModifiedBy>
  <cp:revision>43</cp:revision>
  <cp:lastPrinted>2022-11-23T00:00:00Z</cp:lastPrinted>
  <dcterms:created xsi:type="dcterms:W3CDTF">2022-11-18T16:58:00Z</dcterms:created>
  <dcterms:modified xsi:type="dcterms:W3CDTF">2022-11-23T00:00:00Z</dcterms:modified>
</cp:coreProperties>
</file>